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79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0"/>
        <w:gridCol w:w="131"/>
        <w:gridCol w:w="29"/>
        <w:gridCol w:w="4471"/>
        <w:gridCol w:w="156"/>
        <w:gridCol w:w="862"/>
        <w:gridCol w:w="630"/>
        <w:gridCol w:w="649"/>
        <w:gridCol w:w="649"/>
        <w:gridCol w:w="624"/>
        <w:gridCol w:w="624"/>
        <w:gridCol w:w="938"/>
      </w:tblGrid>
      <w:tr w:rsidR="00077620" w:rsidRPr="007C1AC7" w:rsidTr="00855ADC">
        <w:trPr>
          <w:trHeight w:val="59"/>
        </w:trPr>
        <w:tc>
          <w:tcPr>
            <w:tcW w:w="11000" w:type="dxa"/>
            <w:gridSpan w:val="13"/>
          </w:tcPr>
          <w:p w:rsidR="00077620" w:rsidRPr="007C1AC7" w:rsidRDefault="00077620" w:rsidP="007C1A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1.1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กลุ่มความรู้ตามหลักจริยธรรม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 หน่วยกิต</w:t>
            </w:r>
          </w:p>
        </w:tc>
      </w:tr>
      <w:tr w:rsidR="00077620" w:rsidRPr="007C1AC7" w:rsidTr="00855ADC">
        <w:trPr>
          <w:trHeight w:val="247"/>
        </w:trPr>
        <w:tc>
          <w:tcPr>
            <w:tcW w:w="6886" w:type="dxa"/>
            <w:gridSpan w:val="7"/>
          </w:tcPr>
          <w:p w:rsidR="00077620" w:rsidRPr="007C1AC7" w:rsidRDefault="00077620" w:rsidP="007C1AC7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                           ให้เลือกศึกษาจากรายวิชาต่อไปนี้</w:t>
            </w:r>
          </w:p>
        </w:tc>
        <w:tc>
          <w:tcPr>
            <w:tcW w:w="630" w:type="dxa"/>
          </w:tcPr>
          <w:p w:rsidR="00077620" w:rsidRPr="007C1AC7" w:rsidRDefault="00077620" w:rsidP="006B52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077620" w:rsidRPr="007C1AC7" w:rsidRDefault="00077620" w:rsidP="007C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077620" w:rsidRPr="007C1AC7" w:rsidRDefault="00077620" w:rsidP="007C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077620" w:rsidRPr="007C1AC7" w:rsidRDefault="00077620" w:rsidP="007C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077620" w:rsidRPr="007C1AC7" w:rsidRDefault="00077620" w:rsidP="007C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077620" w:rsidRPr="007C1AC7" w:rsidRDefault="00077620" w:rsidP="007C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6B52A5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1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021-001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จริยธรรมสำหรับมนุษย์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Ethics for Human Beings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3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-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0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-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6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14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pStyle w:val="ab"/>
              <w:ind w:left="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3" w:type="dxa"/>
            <w:gridSpan w:val="11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spacing w:line="228" w:lineRule="auto"/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 xml:space="preserve">1.2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กลุ่มความรู้ทางด้านมนุษยศาสตร์ และ  สังคมศาสตร์  จำนวน 6หน่วยกิต</w:t>
            </w:r>
          </w:p>
        </w:tc>
      </w:tr>
      <w:tr w:rsidR="00A416F6" w:rsidRPr="007C1AC7" w:rsidTr="00855ADC">
        <w:trPr>
          <w:trHeight w:val="59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                             ให้เลือกศึกษาจากรายวิชาต่อไปนี้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right" w:pos="5095"/>
              </w:tabs>
              <w:spacing w:line="228" w:lineRule="auto"/>
              <w:ind w:left="34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มนุษยสัมพันธ์และการพัฒนาบุคลิกภาพ</w:t>
            </w:r>
          </w:p>
          <w:p w:rsidR="00A416F6" w:rsidRPr="007C1AC7" w:rsidRDefault="00A416F6" w:rsidP="00A416F6">
            <w:pPr>
              <w:tabs>
                <w:tab w:val="right" w:pos="5095"/>
              </w:tabs>
              <w:spacing w:line="228" w:lineRule="auto"/>
              <w:ind w:left="72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Human Relations and Personality Development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ไทยศึกษา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Thai Studies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01-021-004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วรรณกรรมไทย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Thai Literature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7256EB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7C1AC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จิตวิทยาทั่วไป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General Psychology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14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725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left" w:pos="1449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7C1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พฤติกรรมของมนุษย์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Human Behavior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2430"/>
                <w:tab w:val="right" w:pos="5580"/>
                <w:tab w:val="right" w:pos="5760"/>
                <w:tab w:val="right" w:pos="5940"/>
                <w:tab w:val="right" w:pos="6480"/>
                <w:tab w:val="right" w:pos="6840"/>
                <w:tab w:val="left" w:pos="7200"/>
              </w:tabs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tabs>
                <w:tab w:val="left" w:pos="2430"/>
                <w:tab w:val="right" w:pos="5580"/>
                <w:tab w:val="right" w:pos="5760"/>
                <w:tab w:val="right" w:pos="5940"/>
                <w:tab w:val="right" w:pos="6480"/>
                <w:tab w:val="right" w:pos="6840"/>
                <w:tab w:val="left" w:pos="7200"/>
              </w:tabs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7C1AC7">
              <w:rPr>
                <w:rFonts w:ascii="TH SarabunPSK" w:hAnsi="TH SarabunPSK" w:cs="TH SarabunPSK"/>
                <w:sz w:val="28"/>
              </w:rPr>
              <w:t>22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วัฒนวิถีแห่งการดำรงชีวิต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Life Style Enhancement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spacing w:before="24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สันติภาพและความมั่นคงของมนุษย์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Peace and Human Security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สังคมกับการปกครอง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Society and Government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7C1AC7">
              <w:rPr>
                <w:rFonts w:ascii="TH SarabunPSK" w:hAnsi="TH SarabunPSK" w:cs="TH SarabunPSK"/>
                <w:sz w:val="28"/>
              </w:rPr>
              <w:t>22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เศรษฐศาสตร์ในชีวิตประจำวัน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Economics for Everyday Use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01-022-005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กฎหมายและระบบของกฎหมาย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Law and Legal Systems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3" w:type="dxa"/>
            <w:gridSpan w:val="11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spacing w:line="228" w:lineRule="auto"/>
              <w:ind w:left="522" w:hanging="522"/>
              <w:jc w:val="center"/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 xml:space="preserve">1.3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กลุ่มความรู้ทางด้านวิทยาศาสตร์และคณิตศาสตร์ ทักษะเชิงตัวเลขและทักษะการใช้ เทคโนโลยีสารสนเทศจำนวน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 xml:space="preserve">6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หน่วยกิต</w:t>
            </w:r>
          </w:p>
        </w:tc>
      </w:tr>
      <w:tr w:rsidR="00A416F6" w:rsidRPr="007C1AC7" w:rsidTr="00855ADC">
        <w:trPr>
          <w:trHeight w:val="59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ให้เลือกศึกษาจากรายวิชาต่อไปนี้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</w:t>
            </w:r>
            <w:r w:rsidRPr="007C1AC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033-001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840"/>
                <w:tab w:val="left" w:pos="1440"/>
                <w:tab w:val="left" w:pos="2430"/>
                <w:tab w:val="left" w:pos="7380"/>
              </w:tabs>
              <w:outlineLvl w:val="0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เทคโนโลยีสารสนเทศเพื่อการศึกษา</w:t>
            </w:r>
          </w:p>
          <w:p w:rsidR="00A416F6" w:rsidRPr="007C1AC7" w:rsidRDefault="00A416F6" w:rsidP="00A416F6">
            <w:pPr>
              <w:tabs>
                <w:tab w:val="left" w:pos="840"/>
                <w:tab w:val="left" w:pos="1440"/>
                <w:tab w:val="left" w:pos="2430"/>
                <w:tab w:val="left" w:pos="7380"/>
              </w:tabs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Information Technology forStudy Skills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vertAlign w:val="superscript"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right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02-031-001                  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คณิตศาสตร์ทั่วไป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General Mathematics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648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right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02-031-002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สถิติในชีวิตประจำวัน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Statistics for Everyday Use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right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02-031-003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คณิตศาสตร์ต้นแบบ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Classical Mathematics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02-032-006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มนุษย์และวิทยาศาสตร์ชีวภาพ</w:t>
            </w:r>
          </w:p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Man and Biological Science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6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02-032-007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สิ่งแวดล้อมและการจัดการทรัพยากร  </w:t>
            </w:r>
          </w:p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lastRenderedPageBreak/>
              <w:t>Environment and Resources Management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lastRenderedPageBreak/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lastRenderedPageBreak/>
              <w:t>02-032-008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แหล่งพลังงานทางเลือก</w:t>
            </w:r>
          </w:p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Alternative Energy Sources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237" w:type="dxa"/>
            <w:gridSpan w:val="2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02-03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87" w:type="dxa"/>
            <w:gridSpan w:val="4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เทคโนโลยีคอมพิวเตอร์</w:t>
            </w:r>
          </w:p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Computer Technology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C1AC7">
              <w:rPr>
                <w:rFonts w:ascii="TH SarabunPSK" w:hAnsi="TH SarabunPSK" w:cs="TH SarabunPSK"/>
                <w:sz w:val="28"/>
              </w:rPr>
              <w:t>2-2-5)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1.4 กลุ่มความรู้เชิงบูรณาการ / สหวิชาการ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</w:rPr>
              <w:t xml:space="preserve">จำนวน 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3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หน่วยกิต</w:t>
            </w:r>
          </w:p>
        </w:tc>
      </w:tr>
      <w:tr w:rsidR="00A416F6" w:rsidRPr="007C1AC7" w:rsidTr="00855ADC">
        <w:trPr>
          <w:trHeight w:val="59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ให้เลือกศึกษาจากรายวิชาต่อไปนี้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59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01-040-001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ปัจจัยและสิ่งเติมเต็มสำหรับมนุษย์  </w:t>
            </w:r>
          </w:p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Human Essence and Fulfillment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59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tabs>
                <w:tab w:val="left" w:pos="2430"/>
                <w:tab w:val="left" w:pos="7200"/>
                <w:tab w:val="left" w:pos="779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Style w:val="80"/>
                <w:rFonts w:ascii="TH SarabunPSK" w:hAnsi="TH SarabunPSK" w:cs="TH SarabunPSK"/>
                <w:sz w:val="28"/>
              </w:rPr>
              <w:t>01-040-002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วิธีการเรียนรู้ 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Learning Methods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Style w:val="80"/>
                <w:rFonts w:ascii="TH SarabunPSK" w:hAnsi="TH SarabunPSK" w:cs="TH SarabunPSK"/>
                <w:sz w:val="28"/>
              </w:rPr>
              <w:t>01-</w:t>
            </w:r>
            <w:r w:rsidRPr="007C1AC7">
              <w:rPr>
                <w:rStyle w:val="20"/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  <w:t>040-003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มนุษยสัมพันธ์เพื่อการดำรงชีวิต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Human Relations for Living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69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C1AC7">
              <w:rPr>
                <w:rStyle w:val="20"/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  <w:t>01-040-004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มนุษย์กับสังคม</w:t>
            </w:r>
          </w:p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Man and Society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69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Style w:val="20"/>
                <w:rFonts w:ascii="TH SarabunPSK" w:hAnsi="TH SarabunPSK" w:cs="TH SarabunPSK"/>
                <w:b w:val="0"/>
                <w:bCs w:val="0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01-040-005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เอเชียอาคเนย์ศึกษา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Southeast Asian Studies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69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Style w:val="20"/>
                <w:rFonts w:ascii="TH SarabunPSK" w:hAnsi="TH SarabunPSK" w:cs="TH SarabunPSK"/>
                <w:b w:val="0"/>
                <w:bCs w:val="0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01-040-006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ชีวิตกับเศรษฐกิจพอเพียง</w:t>
            </w:r>
          </w:p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 xml:space="preserve"> Life and Sufficiency Economy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6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040-007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มนุษย์กับผลิตภัณฑ์เคมี </w:t>
            </w:r>
          </w:p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Man and Chemical Products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6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040-008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มนุษย์กับสิ่งแวดล้อม </w:t>
            </w:r>
          </w:p>
          <w:p w:rsidR="00A416F6" w:rsidRPr="007C1AC7" w:rsidRDefault="00A416F6" w:rsidP="00A416F6">
            <w:pPr>
              <w:tabs>
                <w:tab w:val="left" w:pos="0"/>
                <w:tab w:val="left" w:pos="630"/>
                <w:tab w:val="left" w:pos="2430"/>
                <w:tab w:val="left" w:pos="2880"/>
                <w:tab w:val="left" w:pos="7200"/>
                <w:tab w:val="left" w:pos="7797"/>
              </w:tabs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Man and Environment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3(2-2-5)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spacing w:line="228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57"/>
        </w:trPr>
        <w:tc>
          <w:tcPr>
            <w:tcW w:w="11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1.5  กลุ่มความรู้ทางด้านศิลปวัฒนธรรม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</w:rPr>
              <w:t xml:space="preserve">จำนวน 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3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หน่วยกิต</w:t>
            </w:r>
          </w:p>
        </w:tc>
      </w:tr>
      <w:tr w:rsidR="00A416F6" w:rsidRPr="00855ADC" w:rsidTr="00855ADC">
        <w:trPr>
          <w:trHeight w:val="173"/>
        </w:trPr>
        <w:tc>
          <w:tcPr>
            <w:tcW w:w="6886" w:type="dxa"/>
            <w:gridSpan w:val="7"/>
            <w:tcBorders>
              <w:top w:val="single" w:sz="4" w:space="0" w:color="auto"/>
            </w:tcBorders>
            <w:vAlign w:val="center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ให้เลือกศึกษาจากรายวิชาต่อไปนี้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>เทอม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855ADC" w:rsidTr="007256EB">
        <w:trPr>
          <w:trHeight w:val="169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855AD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 xml:space="preserve">วัฒนธรรมและขนบประเพณีของภาคใต้ 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Southern Cultures and Traditions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855ADC" w:rsidRDefault="00A416F6" w:rsidP="00CF5F5C">
            <w:pPr>
              <w:pStyle w:val="ab"/>
              <w:ind w:left="64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pStyle w:val="ab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69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855AD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อารยธรรมไทยในบริบทโลกาภิวัตน์</w:t>
            </w:r>
          </w:p>
          <w:p w:rsidR="00A416F6" w:rsidRPr="00855ADC" w:rsidRDefault="00A416F6" w:rsidP="00A416F6">
            <w:pPr>
              <w:tabs>
                <w:tab w:val="right" w:pos="5095"/>
              </w:tabs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Thai Civilization in the Globalization Context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01-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55ADC">
              <w:rPr>
                <w:rFonts w:ascii="TH SarabunPSK" w:hAnsi="TH SarabunPSK" w:cs="TH SarabunPSK"/>
                <w:sz w:val="28"/>
              </w:rPr>
              <w:t>2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1-00</w:t>
            </w:r>
            <w:r w:rsidRPr="00855AD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สารัตถะแห่งความงาม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Beauty Matters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1-0</w:t>
            </w:r>
            <w:r w:rsidRPr="00855AD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 xml:space="preserve">ดนตรีเพื่อชีวิต  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Music for Life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3(2-2-5)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69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1-0</w:t>
            </w:r>
            <w:r w:rsidRPr="00855AD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ศิลปะการเล่นเงา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Art of Shadow Play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(3-0-6)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1000" w:type="dxa"/>
            <w:gridSpan w:val="13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1.6  กลุ่มทักษะทางกีฬาและสุขพลามัย</w:t>
            </w:r>
            <w:r w:rsidRPr="00855ADC">
              <w:rPr>
                <w:rFonts w:ascii="TH SarabunPSK" w:eastAsia="NSimSun" w:hAnsi="TH SarabunPSK" w:cs="TH SarabunPSK"/>
                <w:b/>
                <w:bCs/>
                <w:sz w:val="28"/>
                <w:cs/>
              </w:rPr>
              <w:t xml:space="preserve">จำนวน 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1</w:t>
            </w:r>
            <w:r w:rsidRPr="00855ADC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หน่วยกิต</w:t>
            </w:r>
          </w:p>
        </w:tc>
      </w:tr>
      <w:tr w:rsidR="00A416F6" w:rsidRPr="00855ADC" w:rsidTr="00855ADC">
        <w:trPr>
          <w:trHeight w:val="173"/>
        </w:trPr>
        <w:tc>
          <w:tcPr>
            <w:tcW w:w="6886" w:type="dxa"/>
            <w:gridSpan w:val="7"/>
            <w:vAlign w:val="center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ให้เลือกศึกษาจากรายวิชาต่อไปนี้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855AD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lastRenderedPageBreak/>
              <w:t>Physical Education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lastRenderedPageBreak/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spacing w:before="24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CF5F5C">
            <w:pPr>
              <w:spacing w:before="240"/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lastRenderedPageBreak/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ฟุตบอล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Football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บาสเกตบอล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Basketball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ตะกร้อ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Takraw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ฟุตซอล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Futsal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แบดมินตัน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Badminton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ว่ายน้ำ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Swimming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</w:t>
            </w:r>
            <w:r w:rsidRPr="00855ADC">
              <w:rPr>
                <w:rFonts w:ascii="TH SarabunPSK" w:hAnsi="TH SarabunPSK" w:cs="TH SarabunPSK"/>
                <w:sz w:val="28"/>
              </w:rPr>
              <w:t>08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กอล์ฟ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Golf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01-0</w:t>
            </w:r>
            <w:r w:rsidRPr="00855ADC">
              <w:rPr>
                <w:rFonts w:ascii="TH SarabunPSK" w:hAnsi="TH SarabunPSK" w:cs="TH SarabunPSK"/>
                <w:sz w:val="28"/>
              </w:rPr>
              <w:t>23</w:t>
            </w:r>
            <w:r w:rsidRPr="00855ADC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855AD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กีฬาลีลาศ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DanceSport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01-023-010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แอโรบิกเพื่อสุขภาพ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Aerobic Dance of Health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</w:t>
            </w:r>
            <w:r w:rsidRPr="00855AD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855ADC" w:rsidTr="00855ADC">
        <w:trPr>
          <w:trHeight w:val="173"/>
        </w:trPr>
        <w:tc>
          <w:tcPr>
            <w:tcW w:w="1237" w:type="dxa"/>
            <w:gridSpan w:val="2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01-023-011</w:t>
            </w:r>
          </w:p>
        </w:tc>
        <w:tc>
          <w:tcPr>
            <w:tcW w:w="4787" w:type="dxa"/>
            <w:gridSpan w:val="4"/>
          </w:tcPr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  <w:cs/>
              </w:rPr>
              <w:t>โยคะเพื่อสุขภาพ</w:t>
            </w:r>
          </w:p>
          <w:p w:rsidR="00A416F6" w:rsidRPr="00855ADC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28" w:lineRule="auto"/>
              <w:ind w:left="595" w:hanging="595"/>
              <w:rPr>
                <w:rFonts w:ascii="TH SarabunPSK" w:hAnsi="TH SarabunPSK" w:cs="TH SarabunPSK"/>
                <w:sz w:val="28"/>
                <w:cs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Yoga for Health</w:t>
            </w:r>
          </w:p>
        </w:tc>
        <w:tc>
          <w:tcPr>
            <w:tcW w:w="862" w:type="dxa"/>
          </w:tcPr>
          <w:p w:rsidR="00A416F6" w:rsidRPr="00855ADC" w:rsidRDefault="00A416F6" w:rsidP="00A416F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855ADC">
              <w:rPr>
                <w:rFonts w:ascii="TH SarabunPSK" w:hAnsi="TH SarabunPSK" w:cs="TH SarabunPSK"/>
                <w:sz w:val="28"/>
              </w:rPr>
              <w:t>1(0-2-1</w:t>
            </w:r>
            <w:r w:rsidR="000A1FC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1.7  กลุ่มทักษะทางภาษาและการสื่อสาร จำนวน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 xml:space="preserve">  12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หน่วยกิต</w:t>
            </w: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                     ให้ศึกษา 6 หน่วยกิต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จากรายวิชา</w:t>
            </w:r>
          </w:p>
        </w:tc>
      </w:tr>
      <w:tr w:rsidR="00A416F6" w:rsidRPr="007C1AC7" w:rsidTr="00855ADC">
        <w:trPr>
          <w:trHeight w:val="173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                        ให้ศึกษาจากรายวิชาต่อไปนี้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173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ภาษาอังกฤษ1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English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CF5F5C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97" w:type="dxa"/>
            <w:gridSpan w:val="4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01-31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27" w:type="dxa"/>
            <w:gridSpan w:val="2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ภาษาอังกฤษ2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English II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CF5F5C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                         และให้เลือกศึกษาอีก  6 หน่วยกิตจากรายวิชาต่อไปนี้</w:t>
            </w: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Style w:val="80"/>
                <w:rFonts w:ascii="TH SarabunPSK" w:hAnsi="TH SarabunPSK" w:cs="TH SarabunPSK"/>
                <w:sz w:val="28"/>
              </w:rPr>
              <w:t>01-011-001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ภาษาไทยเพื่อการสื่อสาร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Thai Language for Communication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01-011-00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ทักษะการเขียน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Writing Skills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01-011-00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ศิลปะการพูด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Art of Speaking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01-31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สนทนาภาษาอังกฤษ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English Conversation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035DE3" w:rsidRDefault="00A416F6" w:rsidP="00035D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01-31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ทักษะการอ่านภาษาอังกฤษ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Reading Skills in English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01-31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-00</w:t>
            </w:r>
            <w:r w:rsidRPr="007C1AC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ทักษะการเขียนภาษาอังกฤษ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Writing Skills in English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7256EB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01-31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</w:t>
            </w:r>
            <w:r w:rsidRPr="007C1AC7">
              <w:rPr>
                <w:rFonts w:ascii="TH SarabunPSK" w:hAnsi="TH SarabunPSK" w:cs="TH SarabunPSK"/>
                <w:sz w:val="28"/>
              </w:rPr>
              <w:t>06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ภาษาอังกฤษเพื่อการทำงาน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English for Work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  <w:vAlign w:val="center"/>
          </w:tcPr>
          <w:p w:rsidR="00A416F6" w:rsidRPr="007C1AC7" w:rsidRDefault="00A416F6" w:rsidP="00725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1831C2" w:rsidRDefault="00A416F6" w:rsidP="00A416F6">
            <w:pPr>
              <w:pStyle w:val="ab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01-31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-0</w:t>
            </w:r>
            <w:r w:rsidRPr="007C1AC7">
              <w:rPr>
                <w:rFonts w:ascii="TH SarabunPSK" w:hAnsi="TH SarabunPSK" w:cs="TH SarabunPSK"/>
                <w:sz w:val="28"/>
              </w:rPr>
              <w:t>07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ภาษาอังกฤษเพื่อการศึกษาบันเทิง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English for Edutainment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lastRenderedPageBreak/>
              <w:t>01-313-001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ภาษาจีน </w:t>
            </w:r>
            <w:r w:rsidRPr="007C1AC7">
              <w:rPr>
                <w:rFonts w:ascii="TH SarabunPSK" w:hAnsi="TH SarabunPSK" w:cs="TH SarabunPSK"/>
                <w:sz w:val="28"/>
              </w:rPr>
              <w:t xml:space="preserve">1  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Chinese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01-314-001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ภาษามลายู </w:t>
            </w:r>
            <w:r w:rsidRPr="007C1AC7">
              <w:rPr>
                <w:rFonts w:ascii="TH SarabunPSK" w:hAnsi="TH SarabunPSK" w:cs="TH SarabunPSK"/>
                <w:sz w:val="28"/>
              </w:rPr>
              <w:t xml:space="preserve">1  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Malay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01-315-001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ภาษาญี่ปุ่น </w:t>
            </w:r>
            <w:r w:rsidRPr="007C1AC7">
              <w:rPr>
                <w:rFonts w:ascii="TH SarabunPSK" w:hAnsi="TH SarabunPSK" w:cs="TH SarabunPSK"/>
                <w:sz w:val="28"/>
              </w:rPr>
              <w:t xml:space="preserve">1  </w:t>
            </w:r>
          </w:p>
          <w:p w:rsidR="00A416F6" w:rsidRPr="007C1AC7" w:rsidRDefault="00A416F6" w:rsidP="00A416F6">
            <w:pPr>
              <w:tabs>
                <w:tab w:val="left" w:pos="235"/>
                <w:tab w:val="left" w:pos="595"/>
                <w:tab w:val="right" w:pos="5095"/>
              </w:tabs>
              <w:spacing w:line="280" w:lineRule="exact"/>
              <w:ind w:left="595" w:hanging="595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Japanese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01-316-001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440"/>
                <w:tab w:val="left" w:pos="1920"/>
                <w:tab w:val="left" w:pos="272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ภาษาเกาหลี </w:t>
            </w: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  <w:p w:rsidR="00A416F6" w:rsidRPr="007C1AC7" w:rsidRDefault="00A416F6" w:rsidP="00A416F6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440"/>
                <w:tab w:val="left" w:pos="1920"/>
                <w:tab w:val="left" w:pos="272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Korean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01-317-001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440"/>
                <w:tab w:val="left" w:pos="1920"/>
                <w:tab w:val="left" w:pos="272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ภาษาฝรั่งเศส </w:t>
            </w: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  <w:p w:rsidR="00A416F6" w:rsidRPr="007C1AC7" w:rsidRDefault="00A416F6" w:rsidP="00A416F6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440"/>
                <w:tab w:val="left" w:pos="1920"/>
                <w:tab w:val="left" w:pos="272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French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368" w:type="dxa"/>
            <w:gridSpan w:val="3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01-318-001</w:t>
            </w:r>
          </w:p>
        </w:tc>
        <w:tc>
          <w:tcPr>
            <w:tcW w:w="4656" w:type="dxa"/>
            <w:gridSpan w:val="3"/>
          </w:tcPr>
          <w:p w:rsidR="00A416F6" w:rsidRPr="007C1AC7" w:rsidRDefault="00A416F6" w:rsidP="00A416F6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440"/>
                <w:tab w:val="left" w:pos="1920"/>
                <w:tab w:val="left" w:pos="272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ภาษาเยอรมัน </w:t>
            </w: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  <w:p w:rsidR="00A416F6" w:rsidRPr="007C1AC7" w:rsidRDefault="00A416F6" w:rsidP="00A416F6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1440"/>
                <w:tab w:val="left" w:pos="1920"/>
                <w:tab w:val="left" w:pos="2720"/>
              </w:tabs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German I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spacing w:line="280" w:lineRule="exact"/>
              <w:jc w:val="center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tabs>
                <w:tab w:val="left" w:pos="1355"/>
              </w:tabs>
              <w:spacing w:line="228" w:lineRule="auto"/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2.  หมวดวิชาเฉพาะ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 xml:space="preserve">    98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 หน่วยกิต</w:t>
            </w: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tabs>
                <w:tab w:val="left" w:pos="1330"/>
              </w:tabs>
              <w:spacing w:line="30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>2.1  กลุ่มวิชาพื้นฐานวิชาชีพจำนวน  3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>9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หน่วยกิต</w:t>
            </w:r>
          </w:p>
          <w:p w:rsidR="00A416F6" w:rsidRPr="007C1AC7" w:rsidRDefault="00A416F6" w:rsidP="00A416F6">
            <w:pPr>
              <w:spacing w:line="30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 xml:space="preserve">              ให้ศึกษาจากรายวิชา</w:t>
            </w:r>
          </w:p>
        </w:tc>
      </w:tr>
      <w:tr w:rsidR="00A416F6" w:rsidRPr="007C1AC7" w:rsidTr="00855ADC">
        <w:trPr>
          <w:trHeight w:val="173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C1AC7">
              <w:rPr>
                <w:rFonts w:ascii="TH SarabunPSK" w:hAnsi="TH SarabunPSK" w:cs="TH SarabunPSK"/>
                <w:sz w:val="28"/>
              </w:rPr>
              <w:t>11-003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คณิตศาสตร์เบื้องต้น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Introduction to Mathematics</w:t>
            </w:r>
            <w:r w:rsidRPr="007C1AC7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3(3-0-6)</w:t>
            </w:r>
          </w:p>
          <w:p w:rsidR="00A416F6" w:rsidRPr="007C1AC7" w:rsidRDefault="00A416F6" w:rsidP="00A416F6">
            <w:pPr>
              <w:tabs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CF5F5C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13-001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both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หลักสถิติ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Principles of Statistics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3(3-0-6)</w:t>
            </w:r>
          </w:p>
        </w:tc>
        <w:tc>
          <w:tcPr>
            <w:tcW w:w="630" w:type="dxa"/>
          </w:tcPr>
          <w:p w:rsidR="00A416F6" w:rsidRPr="007C1AC7" w:rsidRDefault="00A416F6" w:rsidP="00CF5F5C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22</w:t>
            </w:r>
            <w:r w:rsidRPr="007C1AC7">
              <w:rPr>
                <w:rFonts w:ascii="TH SarabunPSK" w:hAnsi="TH SarabunPSK" w:cs="TH SarabunPSK"/>
                <w:sz w:val="28"/>
              </w:rPr>
              <w:t>1-001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เคมีพื้นฐาน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Fundamental  Chemistry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02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-2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23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เคมีอินทรีย์เบื้องต้น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Introductory Organic Chemistry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dxa"/>
          </w:tcPr>
          <w:p w:rsidR="00A416F6" w:rsidRPr="007C1AC7" w:rsidRDefault="00A416F6" w:rsidP="00CF5F5C">
            <w:pPr>
              <w:spacing w:before="240"/>
              <w:ind w:left="28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02-224-001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ชีวเคมีเบื้องต้น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Introductory Biochemistry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CF5F5C">
            <w:pPr>
              <w:spacing w:before="240"/>
              <w:ind w:left="28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23</w:t>
            </w:r>
            <w:r w:rsidRPr="007C1AC7">
              <w:rPr>
                <w:rFonts w:ascii="TH SarabunPSK" w:hAnsi="TH SarabunPSK" w:cs="TH SarabunPSK"/>
                <w:sz w:val="28"/>
              </w:rPr>
              <w:t>1-001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ฟิสิกส์เบื้องต้น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Introduction to Physics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spacing w:before="24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D26B9D" w:rsidRDefault="00A416F6" w:rsidP="00D26B9D">
            <w:pPr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02-241-001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ชีววิทยาพื้นฐาน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General Biology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3(2-3-5)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02-241-002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พันธุศาสตร์ทั่วไป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General Genetics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3(2-3-5)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02-241-003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จุลชีววิทยาทั่วไป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General Microbiology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3(2-3-5)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D26B9D" w:rsidRDefault="00A416F6" w:rsidP="00D26B9D">
            <w:pPr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spacing w:before="240"/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</w:rPr>
              <w:t>000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หลักการเกษตร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Principles of Agriculture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-3-5)</w:t>
            </w:r>
          </w:p>
        </w:tc>
        <w:tc>
          <w:tcPr>
            <w:tcW w:w="630" w:type="dxa"/>
          </w:tcPr>
          <w:p w:rsidR="00D26B9D" w:rsidRPr="007C1AC7" w:rsidRDefault="00D26B9D" w:rsidP="00D26B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16F6" w:rsidRPr="007C1AC7" w:rsidRDefault="00A416F6" w:rsidP="00D26B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D26B9D">
            <w:pPr>
              <w:spacing w:before="240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D26B9D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000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302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การวางแผนการทดลองทางการเกษตร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 xml:space="preserve">Experimental Designin Agriculture 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CF5F5C">
            <w:pPr>
              <w:spacing w:before="240"/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D26B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D26B9D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</w:rPr>
              <w:t>000</w:t>
            </w:r>
            <w:r w:rsidRPr="007C1AC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1AC7">
              <w:rPr>
                <w:rFonts w:ascii="TH SarabunPSK" w:hAnsi="TH SarabunPSK" w:cs="TH SarabunPSK"/>
                <w:sz w:val="28"/>
              </w:rPr>
              <w:t>303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การจัดการธุรกิจเกษตร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Agribusiness Management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D26B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D26B9D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511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102</w:t>
            </w:r>
          </w:p>
        </w:tc>
        <w:tc>
          <w:tcPr>
            <w:tcW w:w="4877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พื้นฐานช่างเกษตร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Basic Farm Mechanics</w:t>
            </w:r>
          </w:p>
        </w:tc>
        <w:tc>
          <w:tcPr>
            <w:tcW w:w="862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D26B9D" w:rsidRDefault="00A416F6" w:rsidP="00D26B9D">
            <w:pPr>
              <w:spacing w:before="240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cs/>
                <w:lang w:eastAsia="th-TH"/>
              </w:rPr>
              <w:t xml:space="preserve">2.2  กลุ่มวิชาชีพบังคับจำนวน </w:t>
            </w: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lang w:eastAsia="th-TH"/>
              </w:rPr>
              <w:t xml:space="preserve">50 </w:t>
            </w: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cs/>
                <w:lang w:eastAsia="th-TH"/>
              </w:rPr>
              <w:t xml:space="preserve"> หน่วยกิต</w:t>
            </w: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cs/>
                <w:lang w:eastAsia="th-TH"/>
              </w:rPr>
              <w:t xml:space="preserve">ให้ศึกษา </w:t>
            </w: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lang w:eastAsia="th-TH"/>
              </w:rPr>
              <w:t>43</w:t>
            </w: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cs/>
                <w:lang w:eastAsia="th-TH"/>
              </w:rPr>
              <w:t xml:space="preserve"> หน่วยกิต</w:t>
            </w:r>
            <w:r w:rsidRPr="00855A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th-TH"/>
              </w:rPr>
              <w:t>จากรายวิชา</w:t>
            </w:r>
          </w:p>
        </w:tc>
      </w:tr>
      <w:tr w:rsidR="00A416F6" w:rsidRPr="007C1AC7" w:rsidTr="00855ADC">
        <w:trPr>
          <w:trHeight w:val="173"/>
        </w:trPr>
        <w:tc>
          <w:tcPr>
            <w:tcW w:w="6886" w:type="dxa"/>
            <w:gridSpan w:val="7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6B52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6B52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6B52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6B52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1-101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หลักการเลี้ยงสัตว์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Principles of Animal Husbandry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1-202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กายวิภาคและสรีรวิทยาของสัตว์เลี้ยง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Anatomy and Physiology ofDomestic Animals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spacing w:before="24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B87F54" w:rsidRDefault="00A416F6" w:rsidP="00B87F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1-303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การปรับปรุงพันธุ์สัตว์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Animal Breeding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CF5F5C">
            <w:pPr>
              <w:spacing w:before="240"/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1-304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288"/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การจัดการปศุสัตว์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288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Livestock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pStyle w:val="ab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2-201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โภชนศาสตร์สัตว์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Animal Nutrition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spacing w:before="24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2-302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อาหารและการให้อาหารสัตว์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Animal Feeds and Feeding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94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2-303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การวิเคราะห์อาหารสัตว์</w:t>
            </w:r>
          </w:p>
          <w:p w:rsidR="00A416F6" w:rsidRPr="00855ADC" w:rsidRDefault="00A416F6" w:rsidP="00A416F6">
            <w:pPr>
              <w:ind w:right="-213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Feed Analysis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D26B9D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213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-301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การผลิตสัตว์ปีก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Poultry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035DE3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B87F54" w:rsidRDefault="00A416F6" w:rsidP="00D26B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D26B9D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215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-301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การผลิตโคนม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Dairy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D26B9D" w:rsidRDefault="00A416F6" w:rsidP="00D26B9D">
            <w:pPr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035DE3" w:rsidRDefault="00A416F6" w:rsidP="00035D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D26B9D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5-302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การผลิตโคเนื้อ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Beef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D26B9D">
            <w:pPr>
              <w:spacing w:before="240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6-301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วิทยาศาสตร์สุขภาพสัตว์</w:t>
            </w:r>
          </w:p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Animal Health Science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7-401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ระบบคุณภาพและผลิตภัณฑ์สัตว์ปลอดภัย</w:t>
            </w:r>
          </w:p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Quality System and Safety ofAnimal Products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1831C2" w:rsidRDefault="00A416F6" w:rsidP="00A416F6">
            <w:pPr>
              <w:pStyle w:val="ab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spacing w:before="240"/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218</w:t>
            </w: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-201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ฝึกงานสัตวศาสตร์ 1</w:t>
            </w:r>
          </w:p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Field Practice in Animal Science I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2(0-10-0)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218</w:t>
            </w: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-202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ฝึกงานสัตวศาสตร์ 2</w:t>
            </w:r>
          </w:p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Field Practice in Animal Science II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2(0-10-0)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lang w:eastAsia="th-TH"/>
              </w:rPr>
            </w:pPr>
            <w:r w:rsidRPr="00855ADC">
              <w:rPr>
                <w:rFonts w:ascii="TH SarabunPSK" w:eastAsia="NSimSun" w:hAnsi="TH SarabunPSK" w:cs="TH SarabunPSK"/>
                <w:b/>
                <w:bCs/>
                <w:sz w:val="26"/>
                <w:szCs w:val="26"/>
                <w:cs/>
                <w:lang w:eastAsia="th-TH"/>
              </w:rPr>
              <w:t>และให้เลือกศึกษาอีก 3 หน่วยกิต จากรายวิชาต่อไปนี้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6B52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6B52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right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4-301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การผลิตสุกร</w:t>
            </w:r>
          </w:p>
          <w:p w:rsidR="00A416F6" w:rsidRPr="00855ADC" w:rsidRDefault="00A416F6" w:rsidP="00A416F6">
            <w:pPr>
              <w:ind w:right="-213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Swine Production</w:t>
            </w:r>
          </w:p>
        </w:tc>
        <w:tc>
          <w:tcPr>
            <w:tcW w:w="1018" w:type="dxa"/>
            <w:gridSpan w:val="2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3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(2-3-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5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248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  <w:t xml:space="preserve">                            หรือ</w:t>
            </w:r>
          </w:p>
        </w:tc>
        <w:tc>
          <w:tcPr>
            <w:tcW w:w="1018" w:type="dxa"/>
            <w:gridSpan w:val="2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both"/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</w:p>
        </w:tc>
        <w:tc>
          <w:tcPr>
            <w:tcW w:w="630" w:type="dxa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5-303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 xml:space="preserve">การผลิตแพะ </w:t>
            </w:r>
          </w:p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Goat Production</w:t>
            </w:r>
          </w:p>
        </w:tc>
        <w:tc>
          <w:tcPr>
            <w:tcW w:w="1018" w:type="dxa"/>
            <w:gridSpan w:val="2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3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(2-3-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5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855ADC" w:rsidRDefault="00A416F6" w:rsidP="00A416F6">
            <w:pPr>
              <w:jc w:val="center"/>
              <w:rPr>
                <w:rFonts w:ascii="TH SarabunPSK" w:hAnsi="TH SarabunPSK" w:cs="TH SarabunPSK"/>
                <w:sz w:val="26"/>
                <w:szCs w:val="26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2A5" w:rsidRPr="007C1AC7" w:rsidTr="00E2413A">
        <w:trPr>
          <w:trHeight w:val="173"/>
        </w:trPr>
        <w:tc>
          <w:tcPr>
            <w:tcW w:w="1147" w:type="dxa"/>
          </w:tcPr>
          <w:p w:rsidR="006B52A5" w:rsidRPr="00855ADC" w:rsidRDefault="006B52A5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721" w:type="dxa"/>
            <w:gridSpan w:val="4"/>
          </w:tcPr>
          <w:p w:rsidR="006B52A5" w:rsidRPr="00855ADC" w:rsidRDefault="006B52A5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018" w:type="dxa"/>
            <w:gridSpan w:val="2"/>
          </w:tcPr>
          <w:p w:rsidR="006B52A5" w:rsidRPr="00855ADC" w:rsidRDefault="006B52A5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</w:p>
        </w:tc>
        <w:tc>
          <w:tcPr>
            <w:tcW w:w="630" w:type="dxa"/>
          </w:tcPr>
          <w:p w:rsidR="006B52A5" w:rsidRPr="00855ADC" w:rsidRDefault="006B52A5" w:rsidP="00A416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9" w:type="dxa"/>
          </w:tcPr>
          <w:p w:rsidR="006B52A5" w:rsidRPr="007C1AC7" w:rsidRDefault="006B52A5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6B52A5" w:rsidRPr="007C1AC7" w:rsidRDefault="006B52A5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6B52A5" w:rsidRPr="007C1AC7" w:rsidRDefault="006B52A5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6B52A5" w:rsidRPr="007C1AC7" w:rsidRDefault="006B52A5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6B52A5" w:rsidRPr="007C1AC7" w:rsidRDefault="006B52A5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และให้ศึกษาอีก  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7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หน่วยกิต จากทางเลือกที่ 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1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หรือทางเลือกที่ 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 2 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both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left" w:pos="2032"/>
                <w:tab w:val="right" w:pos="7020"/>
              </w:tabs>
              <w:jc w:val="both"/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                             ทางเลือกที่ 1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8-403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ฝึกงานสัตวศาสตร์ 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Field Practice in Animal Science III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3(0-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4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CF5F5C" w:rsidRDefault="00A416F6" w:rsidP="00CF5F5C">
            <w:pPr>
              <w:spacing w:before="240"/>
              <w:ind w:left="28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8-405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สัมมนาสัตวศาสตร์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Seminar in Animal Science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1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0-2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-1)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CF5F5C">
            <w:pPr>
              <w:spacing w:before="240"/>
              <w:ind w:left="28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8-406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ปัญหาพิเศษทางสัตวศาสตร์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Special Problem in Animal Science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3(0-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9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)</w:t>
            </w:r>
          </w:p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หรือ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8-407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โครงการพิเศษทางสัตวศาสตร์</w:t>
            </w:r>
          </w:p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Special Project in Animal Science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3(0-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9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)</w:t>
            </w:r>
          </w:p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5868" w:type="dxa"/>
            <w:gridSpan w:val="5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                             ทางเลือกที่ 2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34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000</w:t>
            </w: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-3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04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การเตรียมความพร้อมสหกิจศึกษา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36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Preparation for Cooperative Education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1(0-2-1)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34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03-000-40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สหกิจศึกษา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 xml:space="preserve">Cooperative Education 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6(0-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40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2.3  กลุ่มวิชาชีพเลือก จำนวน  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>9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หน่วยกิต</w:t>
            </w: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 xml:space="preserve">                         ให้เลือกศึกษาจากรายวิชา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ต่อไปนี้</w:t>
            </w:r>
          </w:p>
        </w:tc>
      </w:tr>
      <w:tr w:rsidR="00A416F6" w:rsidRPr="007C1AC7" w:rsidTr="00855ADC">
        <w:trPr>
          <w:trHeight w:val="173"/>
        </w:trPr>
        <w:tc>
          <w:tcPr>
            <w:tcW w:w="6886" w:type="dxa"/>
            <w:gridSpan w:val="7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วิชาย่อยสัตวศาสตร์ทั่วไป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เทียบโอน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เทอม </w:t>
            </w: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1-405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36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คอมพิวเตอร์เพื่อการผลิตสัตว์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36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Computer for Animal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1-407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36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การผลิตสัตว์ในระบบเกษตรผสมผสาน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ind w:right="-108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Animal Production in Integrated Farming Systems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1-408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จรรยาบรรณและกฎหมายทางการผลิตสัตว์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Ethics and Laws in Livestock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1(1-0-2)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1-409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การผสมเทียมในสัตว์เลี้ยง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Artificial Insemination inDomestic Animals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1-410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พฤติกรรมสัตว์เลี้ยง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Behavior of Domestic Animals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000" w:type="dxa"/>
            <w:gridSpan w:val="13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วิชาย่อย</w:t>
            </w:r>
            <w:r w:rsidRPr="007C1AC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  <w:lang w:eastAsia="th-TH"/>
              </w:rPr>
              <w:t>อาหารสัตว์</w:t>
            </w: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2-404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โภชนศาสตร์สัตว์ประยุกต์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Applied Animal Nutrition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2-405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โภชนศาสตร์และการให้อาหารสัตว์ปีก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Poultry Nutrition and Feeding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2-407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ind w:right="-213"/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โภชนศาสตร์และการให้อาหารสัตว์เคี้ยวเอื้อง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Ruminant Nutrition and Feeding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212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-408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พืชอาหารสัตว์และการจัดการ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Forage Cropsand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th-TH"/>
              </w:rPr>
              <w:t>วิชาย่อย</w:t>
            </w:r>
            <w:r w:rsidRPr="00855AD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  <w:t>สัตว์ปีก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3-402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การจัดการฟาร์มสัตว์ปีก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Poultry Farm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3-40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3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การฟักไข่และการจัดการโรงฟัก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Incubation and Hatchery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3-406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โรงเรือน เครื่องมือ และการจัดการของเสียในฟาร์มปศุสัตว์</w:t>
            </w:r>
          </w:p>
          <w:p w:rsidR="00A416F6" w:rsidRPr="00855ADC" w:rsidRDefault="00A416F6" w:rsidP="00A416F6">
            <w:pPr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 xml:space="preserve">Livestock Housing Equipment and Animal Waste Management in Farm Livestock 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3(2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-3-5)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th-TH"/>
              </w:rPr>
              <w:t>วิชาย่อย</w:t>
            </w:r>
            <w:r w:rsidRPr="00855AD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  <w:t>สัตว์เล็ก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4-402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การจัดการฟาร์มสุกร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Swine Farm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4-403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การปรับปรุงพันธุ์สุกร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Swine Breeding</w:t>
            </w: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 xml:space="preserve"> System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03-214-404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การผสมเทียมสุกร</w:t>
            </w:r>
          </w:p>
          <w:p w:rsidR="00A416F6" w:rsidRPr="00855ADC" w:rsidRDefault="00A416F6" w:rsidP="00A416F6">
            <w:pPr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Artificial Insemination in Swine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4-405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การผลิตกระต่าย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Rabbit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  <w:t>วิชาย่อย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สัตว์เคี้ยวเอื้อง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5-404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การผลิตแกะ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Sheep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5-405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  <w:t>การจัดการฟาร์มโคนม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Dairy Farm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5-406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  <w:t>การจัดการฟาร์มโคเนื้อ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Beef Farm Management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03-215-407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การผลิตกระบือ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Buffalo  Production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th-TH"/>
              </w:rPr>
              <w:t>วิชาย่อย</w:t>
            </w:r>
            <w:r w:rsidRPr="00855AD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  <w:lang w:eastAsia="th-TH"/>
              </w:rPr>
              <w:t>วิทยาศาสตร์สุขภาพสัตว์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right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6-40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3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ปรสิตในสัตว์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Animal Parasitology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6-40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4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การใช้ยาในสัตว์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Animal Drug Use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6-40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5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  <w:t>สมุนไพรสำหรับสัตว์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  <w:lang w:eastAsia="th-TH"/>
              </w:rPr>
              <w:t>Herb for Animal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5868" w:type="dxa"/>
            <w:gridSpan w:val="5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th-TH"/>
              </w:rPr>
              <w:t>วิชาย่อยผลิตภัณฑ์สัตว์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03-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21</w:t>
            </w: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  <w:t>7-402</w:t>
            </w: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  <w:t>หลักวิทยาศาสตร์เนื้อสัตว์</w:t>
            </w:r>
          </w:p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</w:pPr>
            <w:r w:rsidRPr="00855ADC">
              <w:rPr>
                <w:rFonts w:ascii="TH SarabunPSK" w:hAnsi="TH SarabunPSK" w:cs="TH SarabunPSK"/>
                <w:spacing w:val="-4"/>
                <w:sz w:val="26"/>
                <w:szCs w:val="26"/>
                <w:lang w:eastAsia="th-TH"/>
              </w:rPr>
              <w:t>Principles of Meat Science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855ADC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721" w:type="dxa"/>
            <w:gridSpan w:val="4"/>
          </w:tcPr>
          <w:p w:rsidR="00A416F6" w:rsidRPr="00855ADC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 w:eastAsia="th-TH"/>
              </w:rPr>
            </w:pP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7-403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น้ำนมและผลิตภัณฑ์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Milk and Milk Products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F952E7" w:rsidRDefault="00A416F6" w:rsidP="00F952E7">
            <w:pPr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7-404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เนื้อและผลิตภัณฑ์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Meat and Meat Products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(2-3-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5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CF5F5C" w:rsidRDefault="00A416F6" w:rsidP="00CF5F5C">
            <w:pPr>
              <w:ind w:left="28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5868" w:type="dxa"/>
            <w:gridSpan w:val="5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วิชาย่อย</w:t>
            </w:r>
            <w:r w:rsidRPr="007C1AC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  <w:lang w:eastAsia="th-TH"/>
              </w:rPr>
              <w:t>เสริมสร้างทักษะและประสอบการณ์ทางสัตวศาสตร์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03-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21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8-408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หัวข้อพิเศษทางสัตวศาสตร์</w:t>
            </w:r>
          </w:p>
          <w:p w:rsidR="00A416F6" w:rsidRPr="007C1AC7" w:rsidRDefault="00A416F6" w:rsidP="00A416F6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Selected Topic in Animal Science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6F6" w:rsidRPr="007C1AC7" w:rsidTr="00E2413A">
        <w:trPr>
          <w:trHeight w:val="173"/>
        </w:trPr>
        <w:tc>
          <w:tcPr>
            <w:tcW w:w="1147" w:type="dxa"/>
          </w:tcPr>
          <w:p w:rsidR="00A416F6" w:rsidRPr="00855ADC" w:rsidRDefault="00A416F6" w:rsidP="00A416F6">
            <w:pPr>
              <w:jc w:val="center"/>
              <w:rPr>
                <w:rStyle w:val="a6"/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855ADC">
              <w:rPr>
                <w:rFonts w:ascii="TH SarabunPSK" w:hAnsi="TH SarabunPSK" w:cs="TH SarabunPSK"/>
                <w:sz w:val="26"/>
                <w:szCs w:val="26"/>
              </w:rPr>
              <w:t>03</w:t>
            </w:r>
            <w:r w:rsidRPr="00855AD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55ADC">
              <w:rPr>
                <w:rFonts w:ascii="TH SarabunPSK" w:hAnsi="TH SarabunPSK" w:cs="TH SarabunPSK"/>
                <w:sz w:val="26"/>
                <w:szCs w:val="26"/>
              </w:rPr>
              <w:t>613</w:t>
            </w:r>
            <w:r w:rsidRPr="00855AD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55ADC">
              <w:rPr>
                <w:rFonts w:ascii="TH SarabunPSK" w:hAnsi="TH SarabunPSK" w:cs="TH SarabunPSK"/>
                <w:sz w:val="26"/>
                <w:szCs w:val="26"/>
              </w:rPr>
              <w:t>201</w:t>
            </w:r>
          </w:p>
        </w:tc>
        <w:tc>
          <w:tcPr>
            <w:tcW w:w="4721" w:type="dxa"/>
            <w:gridSpan w:val="4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การตลาดปศุสัตว์</w:t>
            </w:r>
          </w:p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z w:val="28"/>
                <w:lang w:eastAsia="th-TH"/>
              </w:rPr>
              <w:t>Livestock  Marketing</w:t>
            </w:r>
          </w:p>
        </w:tc>
        <w:tc>
          <w:tcPr>
            <w:tcW w:w="1018" w:type="dxa"/>
            <w:gridSpan w:val="2"/>
          </w:tcPr>
          <w:p w:rsidR="00A416F6" w:rsidRPr="007C1AC7" w:rsidRDefault="00A416F6" w:rsidP="00A416F6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(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3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0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-</w:t>
            </w:r>
            <w:r w:rsidRPr="007C1AC7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6</w:t>
            </w:r>
            <w:r w:rsidRPr="007C1AC7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)</w:t>
            </w:r>
          </w:p>
        </w:tc>
        <w:tc>
          <w:tcPr>
            <w:tcW w:w="630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vAlign w:val="center"/>
          </w:tcPr>
          <w:p w:rsidR="00A416F6" w:rsidRPr="007C1AC7" w:rsidRDefault="00A416F6" w:rsidP="00E241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8" w:type="dxa"/>
          </w:tcPr>
          <w:p w:rsidR="00A416F6" w:rsidRPr="007C1AC7" w:rsidRDefault="00A416F6" w:rsidP="00A416F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416F6" w:rsidRDefault="00A416F6" w:rsidP="00077620"/>
    <w:p w:rsidR="00077620" w:rsidRDefault="00077620" w:rsidP="00077620"/>
    <w:p w:rsidR="00077620" w:rsidRDefault="00077620" w:rsidP="00077620"/>
    <w:p w:rsidR="00077620" w:rsidRDefault="00077620" w:rsidP="00077620"/>
    <w:p w:rsidR="00077620" w:rsidRDefault="00077620" w:rsidP="00077620"/>
    <w:p w:rsidR="00077620" w:rsidRDefault="00077620" w:rsidP="00077620"/>
    <w:p w:rsidR="00077620" w:rsidRDefault="00077620" w:rsidP="00077620"/>
    <w:p w:rsidR="00077620" w:rsidRDefault="00077620" w:rsidP="00077620"/>
    <w:p w:rsidR="00077620" w:rsidRDefault="00077620" w:rsidP="00077620"/>
    <w:p w:rsidR="00084F61" w:rsidRDefault="00084F61" w:rsidP="00084F61"/>
    <w:p w:rsidR="00CC4221" w:rsidRDefault="00CC4221" w:rsidP="00084F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620" w:rsidRPr="007C1AC7" w:rsidRDefault="00077620" w:rsidP="00084F61">
      <w:pPr>
        <w:jc w:val="center"/>
        <w:rPr>
          <w:rFonts w:ascii="TH SarabunPSK" w:hAnsi="TH SarabunPSK" w:cs="TH SarabunPSK"/>
          <w:sz w:val="32"/>
          <w:szCs w:val="32"/>
        </w:rPr>
      </w:pPr>
      <w:r w:rsidRPr="007C1AC7">
        <w:rPr>
          <w:rFonts w:ascii="TH SarabunPSK" w:hAnsi="TH SarabunPSK" w:cs="TH SarabunPSK"/>
          <w:b/>
          <w:bCs/>
          <w:sz w:val="32"/>
          <w:szCs w:val="32"/>
          <w:cs/>
        </w:rPr>
        <w:t>สรุปการเทียบโอน</w:t>
      </w:r>
    </w:p>
    <w:p w:rsidR="00077620" w:rsidRPr="007C1AC7" w:rsidRDefault="00077620" w:rsidP="00077620">
      <w:pPr>
        <w:jc w:val="center"/>
        <w:rPr>
          <w:rFonts w:ascii="TH SarabunPSK" w:hAnsi="TH SarabunPSK" w:cs="TH SarabunPSK"/>
          <w:sz w:val="28"/>
          <w:cs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800"/>
        <w:gridCol w:w="2340"/>
      </w:tblGrid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โครงสร้างหลักสูตร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หน่วยกิตในหลักสูตร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หน่วยกิตที่โอนได้</w:t>
            </w: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หน่วยกิตที่ต้องเรียนเพิ่ม</w:t>
            </w: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  1.  หมวดวิชาศึกษาทั่วไป                                           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34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1.1  กลุ่มความรู้ตามหลักจริยธรรม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spacing w:line="228" w:lineRule="auto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1.2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กลุ่มความรู้ทางด้านมนุษยศาสตร์ และ สังคมศาสตร์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spacing w:line="228" w:lineRule="auto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1.</w:t>
            </w: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3 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กลุ่มความรู้ทางด้านวิทยาศาสตร์และ คณิตศาสตร์ ทักษะเชิงตัวเลขและทักษะการใช้เทคโนโลยีสารสนเทศ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1.4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กลุ่มความรู้เชิงบูรณาการ / สหวิชาการ                                       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spacing w:line="228" w:lineRule="auto"/>
              <w:jc w:val="both"/>
              <w:rPr>
                <w:rFonts w:ascii="TH SarabunPSK" w:eastAsia="NSimSun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1.5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กลุ่มความรู้ทางด้านศิลปวัฒนธรรม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spacing w:line="228" w:lineRule="auto"/>
              <w:jc w:val="both"/>
              <w:rPr>
                <w:rFonts w:ascii="TH SarabunPSK" w:hAnsi="TH SarabunPSK" w:cs="TH SarabunPSK"/>
                <w:sz w:val="28"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>1.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6 กลุ่มทักษะทางกีฬาและสุขพลามัย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spacing w:line="228" w:lineRule="auto"/>
              <w:jc w:val="both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1.7  กลุ่มทักษะทางภาษา</w:t>
            </w:r>
            <w:r w:rsidRPr="007C1AC7">
              <w:rPr>
                <w:rFonts w:ascii="TH SarabunPSK" w:hAnsi="TH SarabunPSK" w:cs="TH SarabunPSK"/>
                <w:sz w:val="28"/>
                <w:cs/>
                <w:lang w:eastAsia="th-TH"/>
              </w:rPr>
              <w:t>และการสื่อสาร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lang w:eastAsia="th-TH"/>
              </w:rPr>
              <w:t xml:space="preserve">  2</w:t>
            </w:r>
            <w:r w:rsidRPr="007C1AC7">
              <w:rPr>
                <w:rFonts w:ascii="TH SarabunPSK" w:eastAsia="NSimSun" w:hAnsi="TH SarabunPSK" w:cs="TH SarabunPSK"/>
                <w:b/>
                <w:bCs/>
                <w:sz w:val="28"/>
                <w:cs/>
                <w:lang w:eastAsia="th-TH"/>
              </w:rPr>
              <w:t xml:space="preserve">.  หมวดวิชาเฉพาะ                                                                           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           2.1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กลุ่มวิชาพื้นฐานวิชาชีพ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           2.2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 xml:space="preserve"> กลุ่มวิชาชีพบังคับ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           2.3 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กลุ่มวิชาชีพเลือก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</w:pPr>
            <w:r w:rsidRPr="007C1AC7">
              <w:rPr>
                <w:rFonts w:ascii="TH SarabunPSK" w:eastAsia="NSimSun" w:hAnsi="TH SarabunPSK" w:cs="TH SarabunPSK"/>
                <w:sz w:val="28"/>
                <w:lang w:eastAsia="th-TH"/>
              </w:rPr>
              <w:t xml:space="preserve">           2.4  </w:t>
            </w:r>
            <w:r w:rsidRPr="007C1AC7">
              <w:rPr>
                <w:rFonts w:ascii="TH SarabunPSK" w:eastAsia="NSimSun" w:hAnsi="TH SarabunPSK" w:cs="TH SarabunPSK"/>
                <w:sz w:val="28"/>
                <w:cs/>
                <w:lang w:eastAsia="th-TH"/>
              </w:rPr>
              <w:t>กลุ่มวิชาเลือกเสรี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7620" w:rsidRPr="007C1AC7" w:rsidTr="00A74F1C">
        <w:trPr>
          <w:jc w:val="center"/>
        </w:trPr>
        <w:tc>
          <w:tcPr>
            <w:tcW w:w="3708" w:type="dxa"/>
          </w:tcPr>
          <w:p w:rsidR="00077620" w:rsidRPr="007C1AC7" w:rsidRDefault="00077620" w:rsidP="00A74F1C">
            <w:pPr>
              <w:rPr>
                <w:rFonts w:ascii="TH SarabunPSK" w:hAnsi="TH SarabunPSK" w:cs="TH SarabunPSK"/>
                <w:sz w:val="28"/>
                <w:cs/>
              </w:rPr>
            </w:pPr>
            <w:r w:rsidRPr="007C1AC7">
              <w:rPr>
                <w:rFonts w:ascii="TH SarabunPSK" w:hAnsi="TH SarabunPSK" w:cs="TH SarabunPSK"/>
                <w:sz w:val="28"/>
                <w:cs/>
              </w:rPr>
              <w:t>จำนวนหน่วยกิตรวมตลอดหลัก</w:t>
            </w:r>
          </w:p>
        </w:tc>
        <w:tc>
          <w:tcPr>
            <w:tcW w:w="216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AC7">
              <w:rPr>
                <w:rFonts w:ascii="TH SarabunPSK" w:hAnsi="TH SarabunPSK" w:cs="TH SarabunPSK"/>
                <w:b/>
                <w:bCs/>
                <w:sz w:val="28"/>
              </w:rPr>
              <w:t>138</w:t>
            </w:r>
          </w:p>
        </w:tc>
        <w:tc>
          <w:tcPr>
            <w:tcW w:w="180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077620" w:rsidRPr="007C1AC7" w:rsidRDefault="00077620" w:rsidP="00A74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77620" w:rsidRPr="007C1AC7" w:rsidRDefault="00077620" w:rsidP="00077620">
      <w:pPr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C73335" w:rsidRDefault="00C73335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084F61" w:rsidRDefault="00084F61" w:rsidP="00077620">
      <w:pPr>
        <w:jc w:val="center"/>
        <w:rPr>
          <w:rFonts w:ascii="TH SarabunPSK" w:hAnsi="TH SarabunPSK" w:cs="TH SarabunPSK"/>
          <w:sz w:val="28"/>
        </w:rPr>
      </w:pPr>
    </w:p>
    <w:p w:rsidR="00F952E7" w:rsidRDefault="00F952E7" w:rsidP="00077620">
      <w:pPr>
        <w:jc w:val="center"/>
        <w:rPr>
          <w:rFonts w:ascii="TH SarabunPSK" w:hAnsi="TH SarabunPSK" w:cs="TH SarabunPSK"/>
          <w:sz w:val="28"/>
        </w:rPr>
      </w:pPr>
    </w:p>
    <w:p w:rsidR="00F952E7" w:rsidRDefault="00F952E7" w:rsidP="00077620">
      <w:pPr>
        <w:jc w:val="center"/>
        <w:rPr>
          <w:rFonts w:ascii="TH SarabunPSK" w:hAnsi="TH SarabunPSK" w:cs="TH SarabunPSK"/>
          <w:sz w:val="28"/>
        </w:rPr>
      </w:pPr>
    </w:p>
    <w:p w:rsidR="00F952E7" w:rsidRDefault="00F952E7" w:rsidP="00077620">
      <w:pPr>
        <w:jc w:val="center"/>
        <w:rPr>
          <w:rFonts w:ascii="TH SarabunPSK" w:hAnsi="TH SarabunPSK" w:cs="TH SarabunPSK"/>
          <w:sz w:val="28"/>
        </w:rPr>
      </w:pPr>
    </w:p>
    <w:p w:rsidR="00F952E7" w:rsidRDefault="00F952E7" w:rsidP="00077620">
      <w:pPr>
        <w:jc w:val="center"/>
        <w:rPr>
          <w:rFonts w:ascii="TH SarabunPSK" w:hAnsi="TH SarabunPSK" w:cs="TH SarabunPSK"/>
          <w:sz w:val="28"/>
        </w:rPr>
      </w:pPr>
    </w:p>
    <w:p w:rsidR="00F952E7" w:rsidRDefault="00F952E7" w:rsidP="00077620">
      <w:pPr>
        <w:jc w:val="center"/>
        <w:rPr>
          <w:rFonts w:ascii="TH SarabunPSK" w:hAnsi="TH SarabunPSK" w:cs="TH SarabunPSK"/>
          <w:sz w:val="28"/>
        </w:rPr>
      </w:pPr>
    </w:p>
    <w:p w:rsidR="00F952E7" w:rsidRDefault="00F952E7" w:rsidP="00077620">
      <w:pPr>
        <w:jc w:val="center"/>
        <w:rPr>
          <w:rFonts w:ascii="TH SarabunPSK" w:hAnsi="TH SarabunPSK" w:cs="TH SarabunPSK"/>
          <w:sz w:val="28"/>
        </w:rPr>
      </w:pPr>
    </w:p>
    <w:p w:rsidR="00077620" w:rsidRPr="00A74F1C" w:rsidRDefault="00077620" w:rsidP="00077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4F1C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  4  เทอม</w:t>
      </w:r>
    </w:p>
    <w:p w:rsidR="00077620" w:rsidRPr="00A74F1C" w:rsidRDefault="00077620" w:rsidP="00077620">
      <w:pPr>
        <w:rPr>
          <w:rFonts w:ascii="TH SarabunPSK" w:hAnsi="TH SarabunPSK" w:cs="TH SarabunPSK"/>
          <w:sz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5461"/>
        <w:gridCol w:w="1379"/>
      </w:tblGrid>
      <w:tr w:rsidR="00077620" w:rsidRPr="00A74F1C" w:rsidTr="00A74F1C">
        <w:trPr>
          <w:jc w:val="center"/>
        </w:trPr>
        <w:tc>
          <w:tcPr>
            <w:tcW w:w="9468" w:type="dxa"/>
            <w:gridSpan w:val="4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F1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ภาคการศึกษาที่ 1</w:t>
            </w: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61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5019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620" w:type="dxa"/>
          </w:tcPr>
          <w:p w:rsidR="00077620" w:rsidRPr="00A74F1C" w:rsidRDefault="00077620" w:rsidP="006F55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8089" w:type="dxa"/>
            <w:gridSpan w:val="3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7620" w:rsidRPr="00A74F1C" w:rsidRDefault="00077620" w:rsidP="00077620">
      <w:pPr>
        <w:jc w:val="center"/>
        <w:rPr>
          <w:rFonts w:ascii="TH SarabunPSK" w:hAnsi="TH SarabunPSK" w:cs="TH SarabunPSK"/>
          <w:sz w:val="30"/>
          <w:szCs w:val="30"/>
        </w:rPr>
      </w:pPr>
    </w:p>
    <w:p w:rsidR="00077620" w:rsidRPr="00A74F1C" w:rsidRDefault="00077620" w:rsidP="00077620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5461"/>
        <w:gridCol w:w="1379"/>
      </w:tblGrid>
      <w:tr w:rsidR="00077620" w:rsidRPr="00A74F1C" w:rsidTr="00A74F1C">
        <w:trPr>
          <w:jc w:val="center"/>
        </w:trPr>
        <w:tc>
          <w:tcPr>
            <w:tcW w:w="9468" w:type="dxa"/>
            <w:gridSpan w:val="4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ภาคการศึกษาที่ 2</w:t>
            </w: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61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077620" w:rsidRPr="00A74F1C" w:rsidRDefault="00077620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1008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620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74F1C" w:rsidRPr="00A74F1C" w:rsidRDefault="00A74F1C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4F1C" w:rsidRPr="00A74F1C" w:rsidTr="00A74F1C">
        <w:trPr>
          <w:jc w:val="center"/>
        </w:trPr>
        <w:tc>
          <w:tcPr>
            <w:tcW w:w="8089" w:type="dxa"/>
            <w:gridSpan w:val="3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379" w:type="dxa"/>
          </w:tcPr>
          <w:p w:rsidR="00A74F1C" w:rsidRPr="00A74F1C" w:rsidRDefault="00A74F1C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</w:p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</w:p>
    <w:p w:rsidR="00077620" w:rsidRDefault="00077620" w:rsidP="00077620">
      <w:pPr>
        <w:rPr>
          <w:rFonts w:ascii="TH SarabunPSK" w:hAnsi="TH SarabunPSK" w:cs="TH SarabunPSK"/>
          <w:sz w:val="30"/>
          <w:szCs w:val="30"/>
        </w:rPr>
      </w:pPr>
    </w:p>
    <w:p w:rsidR="00F952E7" w:rsidRDefault="00F952E7" w:rsidP="00077620">
      <w:pPr>
        <w:rPr>
          <w:rFonts w:ascii="TH SarabunPSK" w:hAnsi="TH SarabunPSK" w:cs="TH SarabunPSK"/>
          <w:sz w:val="30"/>
          <w:szCs w:val="30"/>
        </w:rPr>
      </w:pPr>
    </w:p>
    <w:p w:rsidR="00F952E7" w:rsidRDefault="00F952E7" w:rsidP="00077620">
      <w:pPr>
        <w:rPr>
          <w:rFonts w:ascii="TH SarabunPSK" w:hAnsi="TH SarabunPSK" w:cs="TH SarabunPSK"/>
          <w:sz w:val="30"/>
          <w:szCs w:val="30"/>
        </w:rPr>
      </w:pPr>
    </w:p>
    <w:p w:rsidR="00F952E7" w:rsidRDefault="00F952E7" w:rsidP="00077620">
      <w:pPr>
        <w:rPr>
          <w:rFonts w:ascii="TH SarabunPSK" w:hAnsi="TH SarabunPSK" w:cs="TH SarabunPSK"/>
          <w:sz w:val="30"/>
          <w:szCs w:val="30"/>
        </w:rPr>
      </w:pPr>
    </w:p>
    <w:p w:rsidR="00F952E7" w:rsidRDefault="00F952E7" w:rsidP="00077620">
      <w:pPr>
        <w:rPr>
          <w:rFonts w:ascii="TH SarabunPSK" w:hAnsi="TH SarabunPSK" w:cs="TH SarabunPSK"/>
          <w:sz w:val="30"/>
          <w:szCs w:val="30"/>
        </w:rPr>
      </w:pPr>
    </w:p>
    <w:p w:rsidR="00F952E7" w:rsidRDefault="00F952E7" w:rsidP="00077620">
      <w:pPr>
        <w:rPr>
          <w:rFonts w:ascii="TH SarabunPSK" w:hAnsi="TH SarabunPSK" w:cs="TH SarabunPSK"/>
          <w:sz w:val="30"/>
          <w:szCs w:val="30"/>
        </w:rPr>
      </w:pPr>
    </w:p>
    <w:p w:rsidR="00F952E7" w:rsidRDefault="00F952E7" w:rsidP="00077620">
      <w:pPr>
        <w:rPr>
          <w:rFonts w:ascii="TH SarabunPSK" w:hAnsi="TH SarabunPSK" w:cs="TH SarabunPSK"/>
          <w:sz w:val="30"/>
          <w:szCs w:val="30"/>
        </w:rPr>
      </w:pPr>
    </w:p>
    <w:p w:rsidR="00084F61" w:rsidRPr="00A74F1C" w:rsidRDefault="00084F61" w:rsidP="00077620">
      <w:pPr>
        <w:rPr>
          <w:rFonts w:ascii="TH SarabunPSK" w:hAnsi="TH SarabunPSK" w:cs="TH SarabunPSK"/>
          <w:sz w:val="30"/>
          <w:szCs w:val="3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5461"/>
        <w:gridCol w:w="1379"/>
      </w:tblGrid>
      <w:tr w:rsidR="00077620" w:rsidRPr="00A74F1C" w:rsidTr="00A74F1C">
        <w:trPr>
          <w:jc w:val="center"/>
        </w:trPr>
        <w:tc>
          <w:tcPr>
            <w:tcW w:w="9468" w:type="dxa"/>
            <w:gridSpan w:val="4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ภาคการศึกษาที่ 3</w:t>
            </w: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61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620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620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1008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620" w:type="dxa"/>
          </w:tcPr>
          <w:p w:rsidR="001831C2" w:rsidRPr="00A74F1C" w:rsidRDefault="001831C2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1831C2" w:rsidRPr="00A74F1C" w:rsidRDefault="001831C2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1831C2" w:rsidRPr="00A74F1C" w:rsidRDefault="001831C2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31C2" w:rsidRPr="00A74F1C" w:rsidTr="00A74F1C">
        <w:trPr>
          <w:jc w:val="center"/>
        </w:trPr>
        <w:tc>
          <w:tcPr>
            <w:tcW w:w="8089" w:type="dxa"/>
            <w:gridSpan w:val="3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379" w:type="dxa"/>
          </w:tcPr>
          <w:p w:rsidR="001831C2" w:rsidRPr="00A74F1C" w:rsidRDefault="001831C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7620" w:rsidRPr="00A74F1C" w:rsidRDefault="00077620" w:rsidP="00077620">
      <w:pPr>
        <w:jc w:val="center"/>
        <w:rPr>
          <w:rFonts w:ascii="TH SarabunPSK" w:hAnsi="TH SarabunPSK" w:cs="TH SarabunPSK"/>
          <w:sz w:val="30"/>
          <w:szCs w:val="30"/>
        </w:rPr>
      </w:pPr>
    </w:p>
    <w:p w:rsidR="00077620" w:rsidRPr="00A74F1C" w:rsidRDefault="00077620" w:rsidP="00077620">
      <w:pPr>
        <w:jc w:val="center"/>
        <w:rPr>
          <w:rFonts w:ascii="TH SarabunPSK" w:hAnsi="TH SarabunPSK" w:cs="TH SarabunPSK"/>
          <w:sz w:val="30"/>
          <w:szCs w:val="30"/>
        </w:rPr>
      </w:pPr>
    </w:p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5461"/>
        <w:gridCol w:w="1379"/>
      </w:tblGrid>
      <w:tr w:rsidR="00077620" w:rsidRPr="00A74F1C" w:rsidTr="00A74F1C">
        <w:trPr>
          <w:jc w:val="center"/>
        </w:trPr>
        <w:tc>
          <w:tcPr>
            <w:tcW w:w="9468" w:type="dxa"/>
            <w:gridSpan w:val="4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ภาคการศึกษาที่ 4</w:t>
            </w:r>
          </w:p>
        </w:tc>
      </w:tr>
      <w:tr w:rsidR="00077620" w:rsidRPr="00A74F1C" w:rsidTr="00A74F1C">
        <w:trPr>
          <w:jc w:val="center"/>
        </w:trPr>
        <w:tc>
          <w:tcPr>
            <w:tcW w:w="1008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620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61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379" w:type="dxa"/>
          </w:tcPr>
          <w:p w:rsidR="00077620" w:rsidRPr="00A74F1C" w:rsidRDefault="00077620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tabs>
                <w:tab w:val="left" w:pos="540"/>
                <w:tab w:val="left" w:pos="1080"/>
                <w:tab w:val="left" w:pos="1440"/>
                <w:tab w:val="right" w:pos="702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tabs>
                <w:tab w:val="left" w:pos="1440"/>
                <w:tab w:val="left" w:pos="2700"/>
                <w:tab w:val="right" w:pos="6012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eastAsia="th-TH"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B7CB9">
        <w:trPr>
          <w:trHeight w:val="60"/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4602" w:rsidRPr="00A74F1C" w:rsidTr="00A74F1C">
        <w:trPr>
          <w:jc w:val="center"/>
        </w:trPr>
        <w:tc>
          <w:tcPr>
            <w:tcW w:w="1008" w:type="dxa"/>
          </w:tcPr>
          <w:p w:rsidR="00BA4602" w:rsidRPr="00A74F1C" w:rsidRDefault="00BA4602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620" w:type="dxa"/>
          </w:tcPr>
          <w:p w:rsidR="00BA4602" w:rsidRPr="00A74F1C" w:rsidRDefault="00BA4602" w:rsidP="000E4E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BA4602" w:rsidRPr="00A74F1C" w:rsidRDefault="00BA4602" w:rsidP="000E4E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BA4602" w:rsidRPr="00A74F1C" w:rsidRDefault="00BA4602" w:rsidP="000E4E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620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855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B7CB9" w:rsidRPr="00A74F1C" w:rsidRDefault="00AB7CB9" w:rsidP="00855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1008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620" w:type="dxa"/>
          </w:tcPr>
          <w:p w:rsidR="00AB7CB9" w:rsidRPr="00A74F1C" w:rsidRDefault="00AB7CB9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1" w:type="dxa"/>
          </w:tcPr>
          <w:p w:rsidR="00AB7CB9" w:rsidRPr="00A74F1C" w:rsidRDefault="00AB7CB9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9" w:type="dxa"/>
          </w:tcPr>
          <w:p w:rsidR="00AB7CB9" w:rsidRPr="00A74F1C" w:rsidRDefault="00AB7CB9" w:rsidP="00A74F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CB9" w:rsidRPr="00A74F1C" w:rsidTr="00A74F1C">
        <w:trPr>
          <w:jc w:val="center"/>
        </w:trPr>
        <w:tc>
          <w:tcPr>
            <w:tcW w:w="8089" w:type="dxa"/>
            <w:gridSpan w:val="3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4F1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379" w:type="dxa"/>
          </w:tcPr>
          <w:p w:rsidR="00AB7CB9" w:rsidRPr="00A74F1C" w:rsidRDefault="00AB7CB9" w:rsidP="00A74F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</w:p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</w:p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  <w:r w:rsidRPr="00A74F1C">
        <w:rPr>
          <w:rFonts w:ascii="TH SarabunPSK" w:hAnsi="TH SarabunPSK" w:cs="TH SarabunPSK"/>
          <w:sz w:val="30"/>
          <w:szCs w:val="30"/>
          <w:cs/>
        </w:rPr>
        <w:t>จำนวนหน่วยกิต</w:t>
      </w:r>
      <w:r w:rsidR="00CF5F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4F1C">
        <w:rPr>
          <w:rFonts w:ascii="TH SarabunPSK" w:hAnsi="TH SarabunPSK" w:cs="TH SarabunPSK"/>
          <w:sz w:val="30"/>
          <w:szCs w:val="30"/>
          <w:cs/>
        </w:rPr>
        <w:t>รวม</w:t>
      </w:r>
      <w:r w:rsidR="007213A3">
        <w:rPr>
          <w:rFonts w:ascii="TH SarabunPSK" w:hAnsi="TH SarabunPSK" w:cs="TH SarabunPSK"/>
          <w:sz w:val="30"/>
          <w:szCs w:val="30"/>
        </w:rPr>
        <w:t xml:space="preserve">  </w:t>
      </w:r>
      <w:r w:rsidR="00CF5F5C">
        <w:rPr>
          <w:rFonts w:ascii="TH SarabunPSK" w:hAnsi="TH SarabunPSK" w:cs="TH SarabunPSK"/>
          <w:sz w:val="30"/>
          <w:szCs w:val="30"/>
        </w:rPr>
        <w:t xml:space="preserve"> </w:t>
      </w:r>
      <w:r w:rsidR="007213A3">
        <w:rPr>
          <w:rFonts w:ascii="TH SarabunPSK" w:hAnsi="TH SarabunPSK" w:cs="TH SarabunPSK"/>
          <w:sz w:val="30"/>
          <w:szCs w:val="30"/>
        </w:rPr>
        <w:t xml:space="preserve">  </w:t>
      </w:r>
      <w:r w:rsidR="00CF5F5C">
        <w:rPr>
          <w:rFonts w:ascii="TH SarabunPSK" w:hAnsi="TH SarabunPSK" w:cs="TH SarabunPSK"/>
          <w:sz w:val="30"/>
          <w:szCs w:val="30"/>
        </w:rPr>
        <w:t>4</w:t>
      </w:r>
      <w:r w:rsidRPr="00A74F1C">
        <w:rPr>
          <w:rFonts w:ascii="TH SarabunPSK" w:hAnsi="TH SarabunPSK" w:cs="TH SarabunPSK"/>
          <w:sz w:val="30"/>
          <w:szCs w:val="30"/>
          <w:cs/>
        </w:rPr>
        <w:t xml:space="preserve"> ภาคการศึกษา     </w:t>
      </w:r>
      <w:r w:rsidR="00CF5F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4F1C">
        <w:rPr>
          <w:rFonts w:ascii="TH SarabunPSK" w:hAnsi="TH SarabunPSK" w:cs="TH SarabunPSK"/>
          <w:sz w:val="30"/>
          <w:szCs w:val="30"/>
          <w:cs/>
        </w:rPr>
        <w:t xml:space="preserve">  หน่วยกิต</w:t>
      </w:r>
    </w:p>
    <w:p w:rsidR="00077620" w:rsidRPr="00A74F1C" w:rsidRDefault="00077620" w:rsidP="00077620">
      <w:pPr>
        <w:rPr>
          <w:rFonts w:ascii="TH SarabunPSK" w:hAnsi="TH SarabunPSK" w:cs="TH SarabunPSK"/>
          <w:sz w:val="30"/>
          <w:szCs w:val="30"/>
        </w:rPr>
      </w:pPr>
    </w:p>
    <w:p w:rsidR="00B91FC3" w:rsidRPr="00A74F1C" w:rsidRDefault="00B91FC3">
      <w:pPr>
        <w:rPr>
          <w:rFonts w:ascii="TH SarabunPSK" w:hAnsi="TH SarabunPSK" w:cs="TH SarabunPSK"/>
        </w:rPr>
      </w:pPr>
    </w:p>
    <w:sectPr w:rsidR="00B91FC3" w:rsidRPr="00A74F1C" w:rsidSect="0050640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5B" w:rsidRDefault="00897C5B">
      <w:r>
        <w:separator/>
      </w:r>
    </w:p>
  </w:endnote>
  <w:endnote w:type="continuationSeparator" w:id="0">
    <w:p w:rsidR="00897C5B" w:rsidRDefault="0089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5B" w:rsidRDefault="00897C5B">
      <w:r>
        <w:separator/>
      </w:r>
    </w:p>
  </w:footnote>
  <w:footnote w:type="continuationSeparator" w:id="0">
    <w:p w:rsidR="00897C5B" w:rsidRDefault="0089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07" w:rsidRPr="002E1485" w:rsidRDefault="00267143">
    <w:pPr>
      <w:pStyle w:val="a7"/>
      <w:jc w:val="right"/>
      <w:rPr>
        <w:rFonts w:ascii="Angsana News" w:hAnsi="Angsana News" w:cs="Angsana News"/>
        <w:sz w:val="28"/>
        <w:szCs w:val="32"/>
      </w:rPr>
    </w:pPr>
    <w:r w:rsidRPr="002E1485">
      <w:rPr>
        <w:rFonts w:ascii="Angsana News" w:hAnsi="Angsana News" w:cs="Angsana News"/>
        <w:sz w:val="28"/>
        <w:szCs w:val="32"/>
      </w:rPr>
      <w:fldChar w:fldCharType="begin"/>
    </w:r>
    <w:r w:rsidR="00C27E07" w:rsidRPr="002E1485">
      <w:rPr>
        <w:rFonts w:ascii="Angsana News" w:hAnsi="Angsana News" w:cs="Angsana News"/>
        <w:sz w:val="28"/>
        <w:szCs w:val="32"/>
      </w:rPr>
      <w:instrText xml:space="preserve"> PAGE   \* MERGEFORMAT </w:instrText>
    </w:r>
    <w:r w:rsidRPr="002E1485">
      <w:rPr>
        <w:rFonts w:ascii="Angsana News" w:hAnsi="Angsana News" w:cs="Angsana News"/>
        <w:sz w:val="28"/>
        <w:szCs w:val="32"/>
      </w:rPr>
      <w:fldChar w:fldCharType="separate"/>
    </w:r>
    <w:r w:rsidR="003B7BAB" w:rsidRPr="003B7BAB">
      <w:rPr>
        <w:rFonts w:ascii="Angsana News" w:hAnsi="Angsana News" w:cs="Angsana News"/>
        <w:noProof/>
        <w:sz w:val="28"/>
        <w:lang w:val="th-TH"/>
      </w:rPr>
      <w:t>1</w:t>
    </w:r>
    <w:r w:rsidRPr="002E1485">
      <w:rPr>
        <w:rFonts w:ascii="Angsana News" w:hAnsi="Angsana News" w:cs="Angsana News"/>
        <w:sz w:val="28"/>
        <w:szCs w:val="32"/>
      </w:rPr>
      <w:fldChar w:fldCharType="end"/>
    </w:r>
  </w:p>
  <w:p w:rsidR="00C27E07" w:rsidRDefault="00C27E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770"/>
    <w:multiLevelType w:val="hybridMultilevel"/>
    <w:tmpl w:val="2C0AC0C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52F683A"/>
    <w:multiLevelType w:val="hybridMultilevel"/>
    <w:tmpl w:val="83E0C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11E28"/>
    <w:multiLevelType w:val="hybridMultilevel"/>
    <w:tmpl w:val="1840CDC4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20"/>
    <w:rsid w:val="00006484"/>
    <w:rsid w:val="00035DE3"/>
    <w:rsid w:val="0004701A"/>
    <w:rsid w:val="00077620"/>
    <w:rsid w:val="00084F61"/>
    <w:rsid w:val="000A1FC5"/>
    <w:rsid w:val="000C48F8"/>
    <w:rsid w:val="001074B1"/>
    <w:rsid w:val="00113AB4"/>
    <w:rsid w:val="00132DAC"/>
    <w:rsid w:val="00143705"/>
    <w:rsid w:val="001831C2"/>
    <w:rsid w:val="00267143"/>
    <w:rsid w:val="00287613"/>
    <w:rsid w:val="002E2909"/>
    <w:rsid w:val="0036336C"/>
    <w:rsid w:val="003A52B6"/>
    <w:rsid w:val="003B7BAB"/>
    <w:rsid w:val="003E502F"/>
    <w:rsid w:val="00434462"/>
    <w:rsid w:val="004966FD"/>
    <w:rsid w:val="004C7BB7"/>
    <w:rsid w:val="0050194C"/>
    <w:rsid w:val="0050640D"/>
    <w:rsid w:val="00573F17"/>
    <w:rsid w:val="005A2D35"/>
    <w:rsid w:val="005C4996"/>
    <w:rsid w:val="00646109"/>
    <w:rsid w:val="006511EB"/>
    <w:rsid w:val="0065403E"/>
    <w:rsid w:val="00661DFE"/>
    <w:rsid w:val="00690C2E"/>
    <w:rsid w:val="006B52A5"/>
    <w:rsid w:val="006F55D3"/>
    <w:rsid w:val="007213A3"/>
    <w:rsid w:val="007256EB"/>
    <w:rsid w:val="00732D04"/>
    <w:rsid w:val="00745AFD"/>
    <w:rsid w:val="007C1AC7"/>
    <w:rsid w:val="008046C4"/>
    <w:rsid w:val="00855ADC"/>
    <w:rsid w:val="008762C8"/>
    <w:rsid w:val="008874FF"/>
    <w:rsid w:val="00897C5B"/>
    <w:rsid w:val="008D1291"/>
    <w:rsid w:val="00945668"/>
    <w:rsid w:val="009A3DB1"/>
    <w:rsid w:val="009A7130"/>
    <w:rsid w:val="009B2F26"/>
    <w:rsid w:val="00A416F6"/>
    <w:rsid w:val="00A575F5"/>
    <w:rsid w:val="00A74F1C"/>
    <w:rsid w:val="00AB7CB9"/>
    <w:rsid w:val="00B21D90"/>
    <w:rsid w:val="00B523E2"/>
    <w:rsid w:val="00B62DBD"/>
    <w:rsid w:val="00B87F54"/>
    <w:rsid w:val="00B91FC3"/>
    <w:rsid w:val="00B97219"/>
    <w:rsid w:val="00BA4602"/>
    <w:rsid w:val="00BC4DFE"/>
    <w:rsid w:val="00C05981"/>
    <w:rsid w:val="00C27E07"/>
    <w:rsid w:val="00C46992"/>
    <w:rsid w:val="00C469AF"/>
    <w:rsid w:val="00C47D6E"/>
    <w:rsid w:val="00C54C3B"/>
    <w:rsid w:val="00C73335"/>
    <w:rsid w:val="00C93800"/>
    <w:rsid w:val="00CB2F86"/>
    <w:rsid w:val="00CC4221"/>
    <w:rsid w:val="00CF17D5"/>
    <w:rsid w:val="00CF5F5C"/>
    <w:rsid w:val="00D25E07"/>
    <w:rsid w:val="00D26B9D"/>
    <w:rsid w:val="00D45F3B"/>
    <w:rsid w:val="00DB4CFB"/>
    <w:rsid w:val="00E078AE"/>
    <w:rsid w:val="00E2355C"/>
    <w:rsid w:val="00E2413A"/>
    <w:rsid w:val="00E86C4A"/>
    <w:rsid w:val="00EF6497"/>
    <w:rsid w:val="00F1726E"/>
    <w:rsid w:val="00F377AE"/>
    <w:rsid w:val="00F952E7"/>
    <w:rsid w:val="00FA651B"/>
    <w:rsid w:val="00FF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77620"/>
    <w:pPr>
      <w:keepNext/>
      <w:spacing w:before="240" w:after="60"/>
      <w:outlineLvl w:val="1"/>
    </w:pPr>
    <w:rPr>
      <w:rFonts w:ascii="Arial" w:hAnsi="Arial" w:cs="Cordia New"/>
      <w:b/>
      <w:bCs/>
      <w:i/>
      <w:iCs/>
      <w:color w:val="0070C0"/>
      <w:sz w:val="28"/>
      <w:szCs w:val="32"/>
    </w:rPr>
  </w:style>
  <w:style w:type="paragraph" w:styleId="8">
    <w:name w:val="heading 8"/>
    <w:basedOn w:val="a"/>
    <w:next w:val="a"/>
    <w:link w:val="80"/>
    <w:qFormat/>
    <w:rsid w:val="00077620"/>
    <w:pPr>
      <w:keepNext/>
      <w:ind w:left="3300"/>
      <w:outlineLvl w:val="7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62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762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077620"/>
    <w:rPr>
      <w:rFonts w:ascii="Arial" w:eastAsia="Times New Roman" w:hAnsi="Arial" w:cs="Cordia New"/>
      <w:b/>
      <w:bCs/>
      <w:i/>
      <w:iCs/>
      <w:color w:val="0070C0"/>
      <w:sz w:val="28"/>
      <w:szCs w:val="32"/>
    </w:rPr>
  </w:style>
  <w:style w:type="character" w:customStyle="1" w:styleId="80">
    <w:name w:val="หัวเรื่อง 8 อักขระ"/>
    <w:basedOn w:val="a0"/>
    <w:link w:val="8"/>
    <w:rsid w:val="00077620"/>
    <w:rPr>
      <w:rFonts w:ascii="Cordia New" w:eastAsia="Times New Roman" w:hAnsi="Cordia New" w:cs="Angsana New"/>
      <w:sz w:val="32"/>
      <w:szCs w:val="32"/>
    </w:rPr>
  </w:style>
  <w:style w:type="table" w:styleId="a5">
    <w:name w:val="Table Grid"/>
    <w:basedOn w:val="a1"/>
    <w:rsid w:val="000776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77620"/>
    <w:rPr>
      <w:b/>
      <w:bCs/>
      <w:lang w:bidi="th-TH"/>
    </w:rPr>
  </w:style>
  <w:style w:type="paragraph" w:styleId="a7">
    <w:name w:val="header"/>
    <w:basedOn w:val="a"/>
    <w:link w:val="a8"/>
    <w:uiPriority w:val="99"/>
    <w:unhideWhenUsed/>
    <w:rsid w:val="0007762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7762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07762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77620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07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77620"/>
    <w:pPr>
      <w:keepNext/>
      <w:spacing w:before="240" w:after="60"/>
      <w:outlineLvl w:val="1"/>
    </w:pPr>
    <w:rPr>
      <w:rFonts w:ascii="Arial" w:hAnsi="Arial" w:cs="Cordia New"/>
      <w:b/>
      <w:bCs/>
      <w:i/>
      <w:iCs/>
      <w:color w:val="0070C0"/>
      <w:sz w:val="28"/>
      <w:szCs w:val="32"/>
    </w:rPr>
  </w:style>
  <w:style w:type="paragraph" w:styleId="8">
    <w:name w:val="heading 8"/>
    <w:basedOn w:val="a"/>
    <w:next w:val="a"/>
    <w:link w:val="80"/>
    <w:qFormat/>
    <w:rsid w:val="00077620"/>
    <w:pPr>
      <w:keepNext/>
      <w:ind w:left="3300"/>
      <w:outlineLvl w:val="7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62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762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077620"/>
    <w:rPr>
      <w:rFonts w:ascii="Arial" w:eastAsia="Times New Roman" w:hAnsi="Arial" w:cs="Cordia New"/>
      <w:b/>
      <w:bCs/>
      <w:i/>
      <w:iCs/>
      <w:color w:val="0070C0"/>
      <w:sz w:val="28"/>
      <w:szCs w:val="32"/>
    </w:rPr>
  </w:style>
  <w:style w:type="character" w:customStyle="1" w:styleId="80">
    <w:name w:val="หัวเรื่อง 8 อักขระ"/>
    <w:basedOn w:val="a0"/>
    <w:link w:val="8"/>
    <w:rsid w:val="00077620"/>
    <w:rPr>
      <w:rFonts w:ascii="Cordia New" w:eastAsia="Times New Roman" w:hAnsi="Cordia New" w:cs="Angsana New"/>
      <w:sz w:val="32"/>
      <w:szCs w:val="32"/>
    </w:rPr>
  </w:style>
  <w:style w:type="table" w:styleId="a5">
    <w:name w:val="Table Grid"/>
    <w:basedOn w:val="a1"/>
    <w:rsid w:val="000776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77620"/>
    <w:rPr>
      <w:b/>
      <w:bCs/>
      <w:lang w:bidi="th-TH"/>
    </w:rPr>
  </w:style>
  <w:style w:type="paragraph" w:styleId="a7">
    <w:name w:val="header"/>
    <w:basedOn w:val="a"/>
    <w:link w:val="a8"/>
    <w:uiPriority w:val="99"/>
    <w:unhideWhenUsed/>
    <w:rsid w:val="0007762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7762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07762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77620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07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CAFE-F805-461A-965A-F1343FE4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ADEENAN</dc:creator>
  <cp:lastModifiedBy>Office</cp:lastModifiedBy>
  <cp:revision>4</cp:revision>
  <cp:lastPrinted>2014-08-18T03:57:00Z</cp:lastPrinted>
  <dcterms:created xsi:type="dcterms:W3CDTF">2014-08-18T04:46:00Z</dcterms:created>
  <dcterms:modified xsi:type="dcterms:W3CDTF">2015-08-03T03:15:00Z</dcterms:modified>
</cp:coreProperties>
</file>